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3EE81" w14:textId="6ECD5BA3" w:rsidR="00415B03" w:rsidRDefault="00415B03" w:rsidP="00E90B14">
      <w:bookmarkStart w:id="0" w:name="_Hlk116542997"/>
      <w:r>
        <w:t>Password Changes:</w:t>
      </w:r>
    </w:p>
    <w:p w14:paraId="5741760C" w14:textId="3AED326A" w:rsidR="00415B03" w:rsidRDefault="00415B03" w:rsidP="00E90B14">
      <w:r>
        <w:t>Here is a brush up on Password Change options in the Portal.</w:t>
      </w:r>
    </w:p>
    <w:p w14:paraId="6939AEC2" w14:textId="77777777" w:rsidR="00851214" w:rsidRPr="00851214" w:rsidRDefault="00851214" w:rsidP="00851214">
      <w:pPr>
        <w:rPr>
          <w:b/>
          <w:bCs/>
        </w:rPr>
      </w:pPr>
      <w:r w:rsidRPr="00851214">
        <w:rPr>
          <w:b/>
          <w:bCs/>
        </w:rPr>
        <w:t>Business Rules:</w:t>
      </w:r>
    </w:p>
    <w:p w14:paraId="64F247A1" w14:textId="77777777" w:rsidR="00851214" w:rsidRDefault="00851214" w:rsidP="00851214">
      <w:pPr>
        <w:pStyle w:val="ListParagraph"/>
        <w:numPr>
          <w:ilvl w:val="1"/>
          <w:numId w:val="5"/>
        </w:numPr>
      </w:pPr>
      <w:r>
        <w:t xml:space="preserve">Passwords can </w:t>
      </w:r>
      <w:r w:rsidRPr="78ACCB50">
        <w:rPr>
          <w:b/>
          <w:bCs/>
        </w:rPr>
        <w:t>only</w:t>
      </w:r>
      <w:r>
        <w:t xml:space="preserve"> be reset in the Portal in the </w:t>
      </w:r>
      <w:r w:rsidRPr="78ACCB50">
        <w:rPr>
          <w:b/>
          <w:bCs/>
        </w:rPr>
        <w:t>production environment</w:t>
      </w:r>
      <w:r>
        <w:t>. (Do Not reset your password in the Test Environment)</w:t>
      </w:r>
    </w:p>
    <w:p w14:paraId="3DB2CEB2" w14:textId="77777777" w:rsidR="00851214" w:rsidRDefault="00851214" w:rsidP="00851214">
      <w:pPr>
        <w:pStyle w:val="ListParagraph"/>
        <w:numPr>
          <w:ilvl w:val="1"/>
          <w:numId w:val="5"/>
        </w:numPr>
      </w:pPr>
      <w:r>
        <w:t xml:space="preserve">Temporary Passwords will require a Password Update on first log in to the </w:t>
      </w:r>
      <w:proofErr w:type="gramStart"/>
      <w:r>
        <w:t>Portal</w:t>
      </w:r>
      <w:proofErr w:type="gramEnd"/>
    </w:p>
    <w:p w14:paraId="0FB04906" w14:textId="77777777" w:rsidR="00851214" w:rsidRDefault="00851214" w:rsidP="00851214">
      <w:pPr>
        <w:pStyle w:val="ListParagraph"/>
        <w:numPr>
          <w:ilvl w:val="1"/>
          <w:numId w:val="5"/>
        </w:numPr>
      </w:pPr>
      <w:r>
        <w:t xml:space="preserve"> SSPR is a temporary </w:t>
      </w:r>
      <w:proofErr w:type="gramStart"/>
      <w:r>
        <w:t>password</w:t>
      </w:r>
      <w:proofErr w:type="gramEnd"/>
      <w:r>
        <w:t xml:space="preserve"> </w:t>
      </w:r>
    </w:p>
    <w:p w14:paraId="78CB3BD2" w14:textId="00B2A266" w:rsidR="5B9AD37F" w:rsidRDefault="5B9AD37F" w:rsidP="78ACCB50">
      <w:pPr>
        <w:pStyle w:val="ListParagraph"/>
        <w:numPr>
          <w:ilvl w:val="1"/>
          <w:numId w:val="5"/>
        </w:numPr>
      </w:pPr>
      <w:r>
        <w:t xml:space="preserve">Portal “Generate Temp Password” (passwords from Administrator) are temporary </w:t>
      </w:r>
      <w:proofErr w:type="gramStart"/>
      <w:r>
        <w:t>passwords</w:t>
      </w:r>
      <w:proofErr w:type="gramEnd"/>
    </w:p>
    <w:p w14:paraId="78EE3428" w14:textId="572D8014" w:rsidR="00851214" w:rsidRDefault="00851214" w:rsidP="00851214">
      <w:pPr>
        <w:pStyle w:val="ListParagraph"/>
        <w:numPr>
          <w:ilvl w:val="1"/>
          <w:numId w:val="5"/>
        </w:numPr>
      </w:pPr>
      <w:r>
        <w:t xml:space="preserve">Either </w:t>
      </w:r>
      <w:r w:rsidR="3B8C494D">
        <w:t xml:space="preserve">Email Set Up or SSPR </w:t>
      </w:r>
      <w:r>
        <w:t>Gate in My Security Settings will take you to ADSS Plus</w:t>
      </w:r>
    </w:p>
    <w:p w14:paraId="6553DF96" w14:textId="3366EE55" w:rsidR="00851214" w:rsidRDefault="00851214" w:rsidP="00851214">
      <w:pPr>
        <w:pStyle w:val="ListParagraph"/>
        <w:numPr>
          <w:ilvl w:val="1"/>
          <w:numId w:val="5"/>
        </w:numPr>
      </w:pPr>
      <w:r>
        <w:t xml:space="preserve">When generating a temporary password for </w:t>
      </w:r>
      <w:r w:rsidRPr="78ACCB50">
        <w:rPr>
          <w:b/>
          <w:bCs/>
        </w:rPr>
        <w:t>yourself</w:t>
      </w:r>
      <w:r>
        <w:t>. (Your current logged in Identity</w:t>
      </w:r>
      <w:r w:rsidR="3A139FE4">
        <w:t>)</w:t>
      </w:r>
      <w:r>
        <w:t xml:space="preserve"> </w:t>
      </w:r>
      <w:r w:rsidRPr="78ACCB50">
        <w:rPr>
          <w:b/>
          <w:bCs/>
        </w:rPr>
        <w:t>Immediately</w:t>
      </w:r>
      <w:r>
        <w:t>, log out and log in again with your new password.</w:t>
      </w:r>
    </w:p>
    <w:p w14:paraId="74AA053E" w14:textId="05AA39FC" w:rsidR="00415B03" w:rsidRDefault="00415B03" w:rsidP="00E90B14">
      <w:r w:rsidRPr="001A06F5">
        <w:rPr>
          <w:b/>
          <w:bCs/>
        </w:rPr>
        <w:t xml:space="preserve">Generate </w:t>
      </w:r>
      <w:r w:rsidR="001A06F5">
        <w:rPr>
          <w:b/>
          <w:bCs/>
        </w:rPr>
        <w:t>Temp</w:t>
      </w:r>
      <w:r w:rsidRPr="001A06F5">
        <w:rPr>
          <w:b/>
          <w:bCs/>
        </w:rPr>
        <w:t xml:space="preserve"> Password</w:t>
      </w:r>
      <w:r>
        <w:t xml:space="preserve"> in the Portal:</w:t>
      </w:r>
      <w:r w:rsidR="00E415F2">
        <w:t xml:space="preserve"> (Administrators)</w:t>
      </w:r>
    </w:p>
    <w:p w14:paraId="46819523" w14:textId="698EAC4F" w:rsidR="00415B03" w:rsidRDefault="00851214" w:rsidP="00415B03">
      <w:pPr>
        <w:pStyle w:val="ListParagraph"/>
        <w:numPr>
          <w:ilvl w:val="0"/>
          <w:numId w:val="2"/>
        </w:numPr>
      </w:pPr>
      <w:r>
        <w:t>Log in to the</w:t>
      </w:r>
      <w:r w:rsidR="00415B03">
        <w:t xml:space="preserve"> </w:t>
      </w:r>
      <w:r w:rsidR="00415B03" w:rsidRPr="00CA457C">
        <w:rPr>
          <w:b/>
          <w:bCs/>
        </w:rPr>
        <w:t>Production Environment</w:t>
      </w:r>
      <w:r w:rsidR="00415B03">
        <w:t>.  (</w:t>
      </w:r>
      <w:r>
        <w:t>Do not Generate a Temp password in the TEST environment</w:t>
      </w:r>
      <w:r w:rsidR="00415B03">
        <w:t>)</w:t>
      </w:r>
    </w:p>
    <w:p w14:paraId="1AE6218C" w14:textId="34C4D30A" w:rsidR="00415B03" w:rsidRDefault="00415B03" w:rsidP="00415B03">
      <w:pPr>
        <w:pStyle w:val="ListParagraph"/>
        <w:numPr>
          <w:ilvl w:val="0"/>
          <w:numId w:val="2"/>
        </w:numPr>
      </w:pPr>
      <w:r>
        <w:t xml:space="preserve">Identity Management -&gt; Profile -&gt; Select Profile -&gt; Generate Temporary Password -&gt; Copy to clipboard -&gt; Communicate to </w:t>
      </w:r>
      <w:proofErr w:type="gramStart"/>
      <w:r>
        <w:t>user</w:t>
      </w:r>
      <w:proofErr w:type="gramEnd"/>
    </w:p>
    <w:p w14:paraId="6418F7AC" w14:textId="643E6BCD" w:rsidR="00415B03" w:rsidRDefault="00803241" w:rsidP="00415B03">
      <w:pPr>
        <w:pStyle w:val="ListParagraph"/>
        <w:numPr>
          <w:ilvl w:val="0"/>
          <w:numId w:val="2"/>
        </w:numPr>
      </w:pPr>
      <w:r>
        <w:t xml:space="preserve">User to </w:t>
      </w:r>
      <w:r w:rsidR="00415B03">
        <w:t xml:space="preserve">Log in with the temporary </w:t>
      </w:r>
      <w:proofErr w:type="gramStart"/>
      <w:r w:rsidR="00415B03">
        <w:t>Password</w:t>
      </w:r>
      <w:proofErr w:type="gramEnd"/>
    </w:p>
    <w:p w14:paraId="0EBF96C5" w14:textId="3C1EF7DA" w:rsidR="00415B03" w:rsidRDefault="00415B03" w:rsidP="00415B03">
      <w:pPr>
        <w:pStyle w:val="ListParagraph"/>
        <w:numPr>
          <w:ilvl w:val="0"/>
          <w:numId w:val="2"/>
        </w:numPr>
      </w:pPr>
      <w:r>
        <w:t xml:space="preserve">Update </w:t>
      </w:r>
      <w:r w:rsidR="00851214">
        <w:t>the</w:t>
      </w:r>
      <w:r>
        <w:t xml:space="preserve"> temporary password with a NCJIS Compliant Password</w:t>
      </w:r>
    </w:p>
    <w:p w14:paraId="2501AF3A" w14:textId="51AF117B" w:rsidR="00E415F2" w:rsidRDefault="00EB4D1C" w:rsidP="00E415F2">
      <w:r>
        <w:t xml:space="preserve">Change Password: </w:t>
      </w:r>
      <w:r w:rsidR="00E415F2">
        <w:t xml:space="preserve">My </w:t>
      </w:r>
      <w:r w:rsidR="00E415F2" w:rsidRPr="001A06F5">
        <w:rPr>
          <w:b/>
          <w:bCs/>
        </w:rPr>
        <w:t>Security Settings</w:t>
      </w:r>
      <w:r w:rsidR="00E415F2">
        <w:t xml:space="preserve"> (from the Home Page): (Users)</w:t>
      </w:r>
    </w:p>
    <w:p w14:paraId="13D5A3E7" w14:textId="1C7739F3" w:rsidR="00851214" w:rsidRDefault="00851214" w:rsidP="00E415F2">
      <w:pPr>
        <w:pStyle w:val="ListParagraph"/>
        <w:numPr>
          <w:ilvl w:val="0"/>
          <w:numId w:val="3"/>
        </w:numPr>
      </w:pPr>
      <w:r>
        <w:t xml:space="preserve">Log in to the </w:t>
      </w:r>
      <w:r w:rsidRPr="00EB4D1C">
        <w:rPr>
          <w:b/>
          <w:bCs/>
        </w:rPr>
        <w:t>Production</w:t>
      </w:r>
      <w:r>
        <w:t xml:space="preserve"> Environment</w:t>
      </w:r>
    </w:p>
    <w:p w14:paraId="61567347" w14:textId="53344E96" w:rsidR="00CD797A" w:rsidRDefault="00CD797A" w:rsidP="00E415F2">
      <w:pPr>
        <w:pStyle w:val="ListParagraph"/>
        <w:numPr>
          <w:ilvl w:val="0"/>
          <w:numId w:val="3"/>
        </w:numPr>
      </w:pPr>
      <w:r>
        <w:t>Select My Security Settings</w:t>
      </w:r>
    </w:p>
    <w:p w14:paraId="3FF25022" w14:textId="59270ED0" w:rsidR="00E415F2" w:rsidRDefault="00E415F2" w:rsidP="00E415F2">
      <w:pPr>
        <w:pStyle w:val="ListParagraph"/>
        <w:numPr>
          <w:ilvl w:val="0"/>
          <w:numId w:val="3"/>
        </w:numPr>
      </w:pPr>
      <w:r>
        <w:t>Select either the Email</w:t>
      </w:r>
      <w:r w:rsidR="00851214">
        <w:t xml:space="preserve"> Setup</w:t>
      </w:r>
      <w:r>
        <w:t xml:space="preserve"> or the SSPR Gate</w:t>
      </w:r>
      <w:r w:rsidR="001A06F5">
        <w:t xml:space="preserve"> (either will take you to the </w:t>
      </w:r>
      <w:r w:rsidR="00CD797A">
        <w:t>NCCIS Password Management</w:t>
      </w:r>
      <w:r w:rsidR="001A06F5">
        <w:t xml:space="preserve"> Utility)</w:t>
      </w:r>
    </w:p>
    <w:p w14:paraId="3FCD4439" w14:textId="0AEC51D0" w:rsidR="00E415F2" w:rsidRDefault="00E415F2" w:rsidP="00E415F2">
      <w:pPr>
        <w:pStyle w:val="ListParagraph"/>
        <w:numPr>
          <w:ilvl w:val="0"/>
          <w:numId w:val="3"/>
        </w:numPr>
      </w:pPr>
      <w:r>
        <w:t xml:space="preserve">Log in to the </w:t>
      </w:r>
      <w:r w:rsidR="00A4721C">
        <w:t>NCCIS Password Management</w:t>
      </w:r>
      <w:r w:rsidR="00A4721C">
        <w:t xml:space="preserve"> </w:t>
      </w:r>
      <w:r>
        <w:t xml:space="preserve">utility -&gt; </w:t>
      </w:r>
      <w:proofErr w:type="gramStart"/>
      <w:r>
        <w:t>authenticat</w:t>
      </w:r>
      <w:r w:rsidR="00851214">
        <w:t>e</w:t>
      </w:r>
      <w:proofErr w:type="gramEnd"/>
    </w:p>
    <w:p w14:paraId="11AF3F21" w14:textId="6CCBB0E6" w:rsidR="00E415F2" w:rsidRDefault="00E415F2" w:rsidP="00E415F2">
      <w:pPr>
        <w:pStyle w:val="ListParagraph"/>
        <w:numPr>
          <w:ilvl w:val="0"/>
          <w:numId w:val="3"/>
        </w:numPr>
      </w:pPr>
      <w:r>
        <w:t>Select the Change Password Tab -&gt; Current Password/New Password/Confirm Password</w:t>
      </w:r>
    </w:p>
    <w:p w14:paraId="5D4E607D" w14:textId="75E9FEE4" w:rsidR="00E415F2" w:rsidRDefault="00E415F2" w:rsidP="00E415F2">
      <w:pPr>
        <w:pStyle w:val="ListParagraph"/>
        <w:numPr>
          <w:ilvl w:val="0"/>
          <w:numId w:val="3"/>
        </w:numPr>
      </w:pPr>
      <w:r>
        <w:t>You do not need to Update your password when changing passwords from the Change Password tab</w:t>
      </w:r>
      <w:r w:rsidR="001A06F5">
        <w:t xml:space="preserve"> in </w:t>
      </w:r>
      <w:r w:rsidR="00A4721C">
        <w:t>NCCIS Password Management</w:t>
      </w:r>
    </w:p>
    <w:p w14:paraId="38BF742E" w14:textId="6E948F7A" w:rsidR="00E415F2" w:rsidRDefault="00E415F2" w:rsidP="00851214">
      <w:r w:rsidRPr="001A06F5">
        <w:rPr>
          <w:b/>
          <w:bCs/>
        </w:rPr>
        <w:t>Self-Service Password Resets</w:t>
      </w:r>
      <w:r>
        <w:t xml:space="preserve"> (Forgot Your Password): (User)</w:t>
      </w:r>
    </w:p>
    <w:p w14:paraId="545121D2" w14:textId="1059A754" w:rsidR="00CA457C" w:rsidRDefault="00CA457C" w:rsidP="00CA457C">
      <w:pPr>
        <w:pStyle w:val="ListParagraph"/>
        <w:numPr>
          <w:ilvl w:val="0"/>
          <w:numId w:val="4"/>
        </w:numPr>
      </w:pPr>
      <w:r>
        <w:t xml:space="preserve">Remember this password is </w:t>
      </w:r>
      <w:proofErr w:type="gramStart"/>
      <w:r w:rsidRPr="001A06F5">
        <w:rPr>
          <w:b/>
          <w:bCs/>
        </w:rPr>
        <w:t>temporary</w:t>
      </w:r>
      <w:proofErr w:type="gramEnd"/>
    </w:p>
    <w:p w14:paraId="10225669" w14:textId="111A5A3E" w:rsidR="00CA457C" w:rsidRDefault="00CA457C" w:rsidP="00CA457C">
      <w:pPr>
        <w:pStyle w:val="ListParagraph"/>
        <w:numPr>
          <w:ilvl w:val="0"/>
          <w:numId w:val="4"/>
        </w:numPr>
      </w:pPr>
      <w:r w:rsidRPr="78ACCB50">
        <w:rPr>
          <w:color w:val="00B0F0"/>
          <w:u w:val="single"/>
        </w:rPr>
        <w:t>NCCIS.nvdps.gov</w:t>
      </w:r>
      <w:r>
        <w:t xml:space="preserve"> -&gt; Forgot your password? -&gt; “Res</w:t>
      </w:r>
      <w:r w:rsidR="007C147D">
        <w:t>e</w:t>
      </w:r>
      <w:r>
        <w:t xml:space="preserve">t nvdps.gov account password” -&gt; </w:t>
      </w:r>
      <w:proofErr w:type="spellStart"/>
      <w:r>
        <w:t>UserID</w:t>
      </w:r>
      <w:proofErr w:type="spellEnd"/>
      <w:r>
        <w:t xml:space="preserve"> and </w:t>
      </w:r>
      <w:proofErr w:type="spellStart"/>
      <w:r>
        <w:t>Capcha</w:t>
      </w:r>
      <w:proofErr w:type="spellEnd"/>
      <w:r>
        <w:t xml:space="preserve"> (there may be more than one) -&gt; Authenticate –</w:t>
      </w:r>
      <w:r w:rsidR="001A06F5">
        <w:t>&gt;</w:t>
      </w:r>
      <w:r>
        <w:t xml:space="preserve"> email -&gt; Authenticate -&gt; Microsoft or Google -&gt; New Password/Confirm Password/Captcha </w:t>
      </w:r>
    </w:p>
    <w:p w14:paraId="302C7B97" w14:textId="0552935F" w:rsidR="00CA457C" w:rsidRDefault="00CA457C" w:rsidP="00CA457C">
      <w:pPr>
        <w:pStyle w:val="ListParagraph"/>
        <w:numPr>
          <w:ilvl w:val="0"/>
          <w:numId w:val="4"/>
        </w:numPr>
      </w:pPr>
      <w:r>
        <w:t xml:space="preserve">Log in to the portal with </w:t>
      </w:r>
      <w:r w:rsidR="001A06F5">
        <w:t xml:space="preserve">the </w:t>
      </w:r>
      <w:r>
        <w:t>Temporary Password</w:t>
      </w:r>
    </w:p>
    <w:p w14:paraId="38589D18" w14:textId="370ABC30" w:rsidR="00851214" w:rsidRDefault="00CA457C" w:rsidP="00E415F2">
      <w:pPr>
        <w:pStyle w:val="ListParagraph"/>
        <w:numPr>
          <w:ilvl w:val="0"/>
          <w:numId w:val="4"/>
        </w:numPr>
        <w:ind w:left="360"/>
      </w:pPr>
      <w:r>
        <w:t>Update your password: Temp-Reset Password/New Password/Confirm Password</w:t>
      </w:r>
      <w:bookmarkEnd w:id="0"/>
    </w:p>
    <w:sectPr w:rsidR="008512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1883"/>
    <w:multiLevelType w:val="hybridMultilevel"/>
    <w:tmpl w:val="D1D8DE84"/>
    <w:lvl w:ilvl="0" w:tplc="A79816B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A7FBC"/>
    <w:multiLevelType w:val="hybridMultilevel"/>
    <w:tmpl w:val="D2A805EC"/>
    <w:lvl w:ilvl="0" w:tplc="159EA0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17E20"/>
    <w:multiLevelType w:val="hybridMultilevel"/>
    <w:tmpl w:val="A762C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22382"/>
    <w:multiLevelType w:val="hybridMultilevel"/>
    <w:tmpl w:val="3B6C2CF8"/>
    <w:lvl w:ilvl="0" w:tplc="34EA658C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75456"/>
    <w:multiLevelType w:val="multilevel"/>
    <w:tmpl w:val="0EA07A5C"/>
    <w:styleLink w:val="Style1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80414387">
    <w:abstractNumId w:val="4"/>
  </w:num>
  <w:num w:numId="2" w16cid:durableId="1764180900">
    <w:abstractNumId w:val="3"/>
  </w:num>
  <w:num w:numId="3" w16cid:durableId="1849178090">
    <w:abstractNumId w:val="0"/>
  </w:num>
  <w:num w:numId="4" w16cid:durableId="224875328">
    <w:abstractNumId w:val="1"/>
  </w:num>
  <w:num w:numId="5" w16cid:durableId="20975084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90B14"/>
    <w:rsid w:val="001A06F5"/>
    <w:rsid w:val="003A658D"/>
    <w:rsid w:val="00415B03"/>
    <w:rsid w:val="007C147D"/>
    <w:rsid w:val="007C4CBA"/>
    <w:rsid w:val="00803241"/>
    <w:rsid w:val="008505A6"/>
    <w:rsid w:val="00851214"/>
    <w:rsid w:val="00892D79"/>
    <w:rsid w:val="009E3652"/>
    <w:rsid w:val="00A17ED1"/>
    <w:rsid w:val="00A34E19"/>
    <w:rsid w:val="00A4721C"/>
    <w:rsid w:val="00B23AD0"/>
    <w:rsid w:val="00B50D58"/>
    <w:rsid w:val="00CA3F57"/>
    <w:rsid w:val="00CA457C"/>
    <w:rsid w:val="00CD797A"/>
    <w:rsid w:val="00E415F2"/>
    <w:rsid w:val="00E90B14"/>
    <w:rsid w:val="00EB4D1C"/>
    <w:rsid w:val="0F017477"/>
    <w:rsid w:val="22F64A52"/>
    <w:rsid w:val="3A139FE4"/>
    <w:rsid w:val="3B8C494D"/>
    <w:rsid w:val="46FEE712"/>
    <w:rsid w:val="4C6A59BC"/>
    <w:rsid w:val="592FB467"/>
    <w:rsid w:val="5B9AD37F"/>
    <w:rsid w:val="657E236E"/>
    <w:rsid w:val="78ACC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08A1F"/>
  <w15:chartTrackingRefBased/>
  <w15:docId w15:val="{EDC892C6-BA61-4BD7-8705-DED2C1C15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9E3652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415B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7bda27-98df-4853-9b90-8fe3d0f51a55">
      <Terms xmlns="http://schemas.microsoft.com/office/infopath/2007/PartnerControls"/>
    </lcf76f155ced4ddcb4097134ff3c332f>
    <Category xmlns="4c7bda27-98df-4853-9b90-8fe3d0f51a55" xsi:nil="true"/>
    <AIC_x0020_CR_x0020__x0023_ xmlns="4c7bda27-98df-4853-9b90-8fe3d0f51a55" xsi:nil="true"/>
    <TaxCatchAll xmlns="f3797df0-71d1-41cc-9423-06b7c45c7828" xsi:nil="true"/>
    <Cost xmlns="4c7bda27-98df-4853-9b90-8fe3d0f51a55">0</Cost>
    <UNI_x002f_DPS_x0020_CR_x0020__x0023_ xmlns="4c7bda27-98df-4853-9b90-8fe3d0f51a5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AD229ED67CF547BA3683D8A62C22EC" ma:contentTypeVersion="21" ma:contentTypeDescription="Create a new document." ma:contentTypeScope="" ma:versionID="6ef0bb6840bdf413763fbb22512e5a3e">
  <xsd:schema xmlns:xsd="http://www.w3.org/2001/XMLSchema" xmlns:xs="http://www.w3.org/2001/XMLSchema" xmlns:p="http://schemas.microsoft.com/office/2006/metadata/properties" xmlns:ns2="4c7bda27-98df-4853-9b90-8fe3d0f51a55" xmlns:ns3="f3797df0-71d1-41cc-9423-06b7c45c7828" targetNamespace="http://schemas.microsoft.com/office/2006/metadata/properties" ma:root="true" ma:fieldsID="e7334898611ebbdc247e71d417b27419" ns2:_="" ns3:_="">
    <xsd:import namespace="4c7bda27-98df-4853-9b90-8fe3d0f51a55"/>
    <xsd:import namespace="f3797df0-71d1-41cc-9423-06b7c45c78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Cost" minOccurs="0"/>
                <xsd:element ref="ns2:AIC_x0020_CR_x0020__x0023_" minOccurs="0"/>
                <xsd:element ref="ns2:UNI_x002f_DPS_x0020_CR_x0020__x0023_" minOccurs="0"/>
                <xsd:element ref="ns3:SharedWithUsers" minOccurs="0"/>
                <xsd:element ref="ns3:SharedWithDetails" minOccurs="0"/>
                <xsd:element ref="ns2:MediaLengthInSeconds" minOccurs="0"/>
                <xsd:element ref="ns2:Category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bda27-98df-4853-9b90-8fe3d0f51a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Cost" ma:index="17" nillable="true" ma:displayName="Cost" ma:default="0.00" ma:format="$123.456,00 (Estados Unidos)" ma:LCID="1033" ma:internalName="Cost">
      <xsd:simpleType>
        <xsd:restriction base="dms:Currency"/>
      </xsd:simpleType>
    </xsd:element>
    <xsd:element name="AIC_x0020_CR_x0020__x0023_" ma:index="18" nillable="true" ma:displayName="AIC CR #" ma:internalName="AIC_x0020_CR_x0020__x0023_">
      <xsd:simpleType>
        <xsd:restriction base="dms:Text">
          <xsd:maxLength value="255"/>
        </xsd:restriction>
      </xsd:simpleType>
    </xsd:element>
    <xsd:element name="UNI_x002f_DPS_x0020_CR_x0020__x0023_" ma:index="19" nillable="true" ma:displayName="UNI/DPS CR #" ma:internalName="UNI_x002f_DPS_x0020_CR_x0020__x0023_">
      <xsd:simpleType>
        <xsd:restriction base="dms:Text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Category" ma:index="23" nillable="true" ma:displayName="Category" ma:internalName="Category">
      <xsd:simpleType>
        <xsd:restriction base="dms:Text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18366e60-b50f-4023-92d5-ad64116564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97df0-71d1-41cc-9423-06b7c45c7828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464c3cd-c1b9-4be4-a574-2ff1f358a908}" ma:internalName="TaxCatchAll" ma:showField="CatchAllData" ma:web="f3797df0-71d1-41cc-9423-06b7c45c78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EAE098-43EC-4196-9B12-594E6B7DC7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182657-D6AB-4059-98F3-C0FEE6E231B5}">
  <ds:schemaRefs>
    <ds:schemaRef ds:uri="http://schemas.microsoft.com/office/2006/metadata/properties"/>
    <ds:schemaRef ds:uri="http://schemas.microsoft.com/office/infopath/2007/PartnerControls"/>
    <ds:schemaRef ds:uri="4c7bda27-98df-4853-9b90-8fe3d0f51a55"/>
    <ds:schemaRef ds:uri="f3797df0-71d1-41cc-9423-06b7c45c7828"/>
  </ds:schemaRefs>
</ds:datastoreItem>
</file>

<file path=customXml/itemProps3.xml><?xml version="1.0" encoding="utf-8"?>
<ds:datastoreItem xmlns:ds="http://schemas.openxmlformats.org/officeDocument/2006/customXml" ds:itemID="{4D53F5F2-C1A0-4F15-8293-F8649A823F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Ryssman</dc:creator>
  <cp:keywords/>
  <dc:description/>
  <cp:lastModifiedBy>Clark, Sandra</cp:lastModifiedBy>
  <cp:revision>10</cp:revision>
  <dcterms:created xsi:type="dcterms:W3CDTF">2022-10-13T12:48:00Z</dcterms:created>
  <dcterms:modified xsi:type="dcterms:W3CDTF">2023-03-30T11:28:00Z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0x0101003CAD229ED67CF547BA3683D8A62C22EC</vt:lpwstr>
  </property>
  <property fmtid="{D5CDD505-2E9C-101B-9397-08002B2CF9AE}" pid="3" name="MediaServiceImageTags">
    <vt:lpwstr/>
  </property>
</Properties>
</file>